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center"/>
        <w:rPr>
          <w:rFonts w:ascii="Copperplate Light" w:cs="Copperplate Light" w:hAnsi="Copperplate Light" w:eastAsia="Copperplate Light"/>
          <w:sz w:val="36"/>
          <w:szCs w:val="36"/>
          <w:u w:color="000000"/>
          <w:rtl w:val="0"/>
        </w:rPr>
      </w:pPr>
      <w:r>
        <w:rPr>
          <w:rFonts w:ascii="Copperplate Light" w:hAnsi="Copperplate Light"/>
          <w:sz w:val="36"/>
          <w:szCs w:val="36"/>
          <w:u w:color="000000"/>
          <w:rtl w:val="0"/>
        </w:rPr>
        <w:t>Praise for Magdalena Filipczak</w:t>
      </w:r>
      <w:r>
        <w:rPr>
          <w:rFonts w:ascii="Copperplate Light" w:cs="Copperplate Light" w:hAnsi="Copperplate Light" w:eastAsia="Copperplate Light"/>
          <w:sz w:val="36"/>
          <w:szCs w:val="36"/>
          <w:u w:color="000000"/>
          <w:rtl w:val="0"/>
        </w:rPr>
        <w:br w:type="textWrapping"/>
      </w: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Light" w:cs="Avenir Light" w:hAnsi="Avenir Light" w:eastAsia="Avenir Light"/>
          <w:outline w:val="0"/>
          <w:color w:val="3b3b3b"/>
          <w:sz w:val="22"/>
          <w:szCs w:val="22"/>
          <w:u w:color="3b3b3b"/>
          <w:rtl w:val="0"/>
          <w14:textFill>
            <w14:solidFill>
              <w14:srgbClr w14:val="3B3B3B"/>
            </w14:solidFill>
          </w14:textFill>
        </w:rPr>
        <w:tab/>
      </w: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Light" w:cs="Avenir Light" w:hAnsi="Avenir Light" w:eastAsia="Avenir Light"/>
          <w:outline w:val="0"/>
          <w:color w:val="3b3b3b"/>
          <w:sz w:val="22"/>
          <w:szCs w:val="22"/>
          <w:u w:color="3b3b3b"/>
          <w:rtl w:val="0"/>
          <w14:textFill>
            <w14:solidFill>
              <w14:srgbClr w14:val="3B3B3B"/>
            </w14:solidFill>
          </w14:textFill>
        </w:rPr>
        <w:br w:type="textWrapping"/>
      </w:r>
      <w:r>
        <w:rPr>
          <w:rFonts w:ascii="Avenir Light" w:hAnsi="Avenir Light" w:hint="default"/>
          <w:outline w:val="0"/>
          <w:color w:val="3b3b3b"/>
          <w:sz w:val="22"/>
          <w:szCs w:val="22"/>
          <w:u w:color="3b3b3b"/>
          <w:rtl w:val="0"/>
          <w:lang w:val="en-US"/>
          <w14:textFill>
            <w14:solidFill>
              <w14:srgbClr w14:val="3B3B3B"/>
            </w14:solidFill>
          </w14:textFill>
        </w:rPr>
        <w:t>“</w:t>
      </w:r>
      <w:r>
        <w:rPr>
          <w:rFonts w:ascii="Avenir Light" w:hAnsi="Avenir Light"/>
          <w:outline w:val="0"/>
          <w:color w:val="3b3b3b"/>
          <w:sz w:val="22"/>
          <w:szCs w:val="22"/>
          <w:u w:color="3b3b3b"/>
          <w:rtl w:val="0"/>
          <w:lang w:val="en-US"/>
          <w14:textFill>
            <w14:solidFill>
              <w14:srgbClr w14:val="3B3B3B"/>
            </w14:solidFill>
          </w14:textFill>
        </w:rPr>
        <w:t>Not many solo recitals are as eclectic as this...She's a musical chameleon, quickly getting under the skin of whatever she's playing</w:t>
      </w:r>
      <w:r>
        <w:rPr>
          <w:rFonts w:ascii="Avenir Light" w:hAnsi="Avenir Light" w:hint="default"/>
          <w:outline w:val="0"/>
          <w:color w:val="3b3b3b"/>
          <w:sz w:val="22"/>
          <w:szCs w:val="22"/>
          <w:u w:color="3b3b3b"/>
          <w:rtl w:val="0"/>
          <w:lang w:val="en-US"/>
          <w14:textFill>
            <w14:solidFill>
              <w14:srgbClr w14:val="3B3B3B"/>
            </w14:solidFill>
          </w14:textFill>
        </w:rPr>
        <w:t>” </w:t>
      </w:r>
    </w:p>
    <w:p>
      <w:pPr>
        <w:pStyle w:val="Body"/>
        <w:tabs>
          <w:tab w:val="left" w:pos="2510"/>
        </w:tabs>
        <w:bidi w:val="0"/>
        <w:ind w:left="0" w:right="0" w:firstLine="0"/>
        <w:jc w:val="both"/>
        <w:rPr>
          <w:rFonts w:ascii="Avenir Light" w:cs="Avenir Light" w:hAnsi="Avenir Light" w:eastAsia="Avenir Light"/>
          <w:sz w:val="22"/>
          <w:szCs w:val="22"/>
          <w:u w:color="000000"/>
          <w:rtl w:val="0"/>
        </w:rPr>
      </w:pPr>
      <w:r>
        <w:rPr>
          <w:rFonts w:ascii="Avenir Heavy" w:hAnsi="Avenir Heavy"/>
          <w:i w:val="1"/>
          <w:iCs w:val="1"/>
          <w:sz w:val="22"/>
          <w:szCs w:val="22"/>
          <w:u w:color="000000"/>
          <w:rtl w:val="0"/>
          <w:lang w:val="en-US"/>
        </w:rPr>
        <w:t>Graham Rickson, The Arts Desk</w:t>
      </w:r>
    </w:p>
    <w:p>
      <w:pPr>
        <w:pStyle w:val="Body"/>
        <w:bidi w:val="0"/>
        <w:ind w:left="0" w:right="0" w:firstLine="0"/>
        <w:jc w:val="left"/>
        <w:rPr>
          <w:rFonts w:ascii="Avenir Light" w:cs="Avenir Light" w:hAnsi="Avenir Light" w:eastAsia="Avenir Light"/>
          <w:sz w:val="22"/>
          <w:szCs w:val="22"/>
          <w:u w:color="000000"/>
          <w:rtl w:val="0"/>
        </w:rPr>
      </w:pPr>
      <w:r>
        <w:rPr>
          <w:rFonts w:ascii="Avenir Light" w:cs="Avenir Light" w:hAnsi="Avenir Light" w:eastAsia="Avenir Light"/>
          <w:sz w:val="22"/>
          <w:szCs w:val="22"/>
          <w:u w:color="000000"/>
          <w:rtl w:val="0"/>
        </w:rPr>
        <w:br w:type="textWrapping"/>
      </w:r>
    </w:p>
    <w:p>
      <w:pPr>
        <w:pStyle w:val="Body"/>
        <w:bidi w:val="0"/>
        <w:ind w:left="0" w:right="0" w:firstLine="0"/>
        <w:jc w:val="left"/>
        <w:rPr>
          <w:rFonts w:ascii="Avenir Light" w:cs="Avenir Light" w:hAnsi="Avenir Light" w:eastAsia="Avenir Light"/>
          <w:sz w:val="22"/>
          <w:szCs w:val="22"/>
          <w:u w:color="000000"/>
          <w:rtl w:val="0"/>
        </w:rPr>
      </w:pPr>
      <w:r>
        <w:rPr>
          <w:rFonts w:ascii="Avenir Light" w:hAnsi="Avenir Light" w:hint="default"/>
          <w:sz w:val="22"/>
          <w:szCs w:val="22"/>
          <w:u w:color="000000"/>
          <w:rtl w:val="0"/>
          <w:lang w:val="en-US"/>
        </w:rPr>
        <w:t>“</w:t>
      </w:r>
      <w:r>
        <w:rPr>
          <w:rFonts w:ascii="Avenir Light" w:hAnsi="Avenir Light"/>
          <w:sz w:val="22"/>
          <w:szCs w:val="22"/>
          <w:u w:color="000000"/>
          <w:rtl w:val="0"/>
          <w:lang w:val="en-US"/>
        </w:rPr>
        <w:t>Performance full of humanity and empathy</w:t>
      </w:r>
      <w:r>
        <w:rPr>
          <w:rFonts w:ascii="Avenir Light" w:hAnsi="Avenir Light" w:hint="default"/>
          <w:sz w:val="22"/>
          <w:szCs w:val="22"/>
          <w:u w:color="000000"/>
          <w:rtl w:val="0"/>
          <w:lang w:val="en-US"/>
        </w:rPr>
        <w:t>”</w:t>
      </w:r>
      <w:r>
        <w:rPr>
          <w:rFonts w:ascii="Avenir Light" w:cs="Avenir Light" w:hAnsi="Avenir Light" w:eastAsia="Avenir Light"/>
          <w:sz w:val="22"/>
          <w:szCs w:val="22"/>
          <w:u w:color="000000"/>
          <w:rtl w:val="0"/>
        </w:rPr>
        <w:br w:type="textWrapping"/>
      </w:r>
      <w:r>
        <w:rPr>
          <w:rFonts w:ascii="Avenir Heavy" w:hAnsi="Avenir Heavy"/>
          <w:i w:val="1"/>
          <w:iCs w:val="1"/>
          <w:sz w:val="22"/>
          <w:szCs w:val="22"/>
          <w:u w:color="000000"/>
          <w:rtl w:val="0"/>
          <w:lang w:val="en-US"/>
        </w:rPr>
        <w:t>George Grella, New York Classical Review</w:t>
      </w:r>
      <w:r>
        <w:rPr>
          <w:rFonts w:ascii="Avenir Light" w:hAnsi="Avenir Light"/>
          <w:sz w:val="22"/>
          <w:szCs w:val="22"/>
          <w:u w:color="000000"/>
          <w:rtl w:val="0"/>
        </w:rPr>
        <w:t xml:space="preserve"> </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Light" w:cs="Avenir Light" w:hAnsi="Avenir Light" w:eastAsia="Avenir Light"/>
          <w:u w:color="000000"/>
          <w:rtl w:val="0"/>
        </w:rPr>
      </w:pPr>
    </w:p>
    <w:p>
      <w:pPr>
        <w:pStyle w:val="Default"/>
        <w:bidi w:val="0"/>
        <w:spacing w:before="0" w:after="240" w:line="240" w:lineRule="auto"/>
        <w:ind w:left="0" w:right="0" w:firstLine="0"/>
        <w:jc w:val="left"/>
        <w:rPr>
          <w:rFonts w:ascii="Times Roman" w:cs="Times Roman" w:hAnsi="Times Roman" w:eastAsia="Times Roman"/>
          <w:sz w:val="22"/>
          <w:szCs w:val="22"/>
          <w:u w:color="000000"/>
          <w:shd w:val="clear" w:color="auto" w:fill="ffffff"/>
          <w:rtl w:val="0"/>
          <w14:textOutline w14:w="12700" w14:cap="flat">
            <w14:noFill/>
            <w14:miter w14:lim="400000"/>
          </w14:textOutline>
        </w:rPr>
      </w:pPr>
      <w:r>
        <w:rPr>
          <w:rFonts w:ascii="Arial Unicode MS" w:hAnsi="Arial Unicode MS" w:hint="default"/>
          <w:sz w:val="22"/>
          <w:szCs w:val="22"/>
          <w:u w:color="000000"/>
          <w:shd w:val="clear" w:color="auto" w:fill="ffffff"/>
          <w:rtl w:val="1"/>
          <w:lang w:val="ar-SA" w:bidi="ar-SA"/>
          <w14:textOutline w14:w="12700" w14:cap="flat">
            <w14:noFill/>
            <w14:miter w14:lim="400000"/>
          </w14:textOutline>
        </w:rPr>
        <w:t>“</w:t>
      </w:r>
      <w:r>
        <w:rPr>
          <w:rFonts w:ascii="Avenir Light" w:hAnsi="Avenir Light"/>
          <w:sz w:val="22"/>
          <w:szCs w:val="22"/>
          <w:u w:color="000000"/>
          <w:shd w:val="clear" w:color="auto" w:fill="ffffff"/>
          <w:rtl w:val="0"/>
          <w:lang w:val="en-US"/>
          <w14:textOutline w14:w="12700" w14:cap="flat">
            <w14:noFill/>
            <w14:miter w14:lim="400000"/>
          </w14:textOutline>
        </w:rPr>
        <w:t>Virtuosic music making of the highest order</w:t>
      </w:r>
      <w:r>
        <w:rPr>
          <w:rFonts w:ascii="Avenir Light" w:hAnsi="Avenir Light" w:hint="default"/>
          <w:sz w:val="22"/>
          <w:szCs w:val="22"/>
          <w:u w:color="000000"/>
          <w:shd w:val="clear" w:color="auto" w:fill="ffffff"/>
          <w:rtl w:val="0"/>
          <w:lang w:val="en-US"/>
          <w14:textOutline w14:w="12700" w14:cap="flat">
            <w14:noFill/>
            <w14:miter w14:lim="400000"/>
          </w14:textOutline>
        </w:rPr>
        <w:t xml:space="preserve">” </w:t>
        <w:br w:type="textWrapping"/>
      </w:r>
      <w:r>
        <w:rPr>
          <w:rFonts w:ascii="Avenir Heavy" w:hAnsi="Avenir Heavy"/>
          <w:i w:val="1"/>
          <w:iCs w:val="1"/>
          <w:sz w:val="22"/>
          <w:szCs w:val="22"/>
          <w:u w:color="000000"/>
          <w:shd w:val="clear" w:color="auto" w:fill="ffffff"/>
          <w:rtl w:val="0"/>
          <w:lang w:val="en-US"/>
          <w14:textOutline w14:w="12700" w14:cap="flat">
            <w14:noFill/>
            <w14:miter w14:lim="400000"/>
          </w14:textOutline>
        </w:rPr>
        <w:t>Dave Robson, The Darlington and Stockton Times</w:t>
      </w:r>
      <w:r>
        <w:rPr>
          <w:rFonts w:ascii="Avenir Black" w:hAnsi="Avenir Black"/>
          <w:i w:val="1"/>
          <w:iCs w:val="1"/>
          <w:sz w:val="22"/>
          <w:szCs w:val="22"/>
          <w:u w:color="000000"/>
          <w:shd w:val="clear" w:color="auto" w:fill="ffffff"/>
          <w:rtl w:val="0"/>
          <w:lang w:val="en-US"/>
          <w14:textOutline w14:w="12700" w14:cap="flat">
            <w14:noFill/>
            <w14:miter w14:lim="400000"/>
          </w14:textOutline>
        </w:rPr>
        <w:t xml:space="preserve"> </w:t>
        <w:br w:type="textWrapping"/>
      </w:r>
      <w:r>
        <w:rPr>
          <w:rFonts w:ascii="Avenir Light" w:cs="Avenir Light" w:hAnsi="Avenir Light" w:eastAsia="Avenir Light"/>
          <w:sz w:val="22"/>
          <w:szCs w:val="22"/>
          <w:u w:color="000000"/>
          <w:rtl w:val="0"/>
          <w:lang w:val="en-US"/>
          <w14:textOutline w14:w="12700" w14:cap="flat">
            <w14:noFill/>
            <w14:miter w14:lim="400000"/>
          </w14:textOutline>
        </w:rPr>
        <w:br w:type="textWrapping"/>
        <w:br w:type="textWrapping"/>
        <w:t>“</w:t>
      </w:r>
      <w:r>
        <w:rPr>
          <w:rFonts w:ascii="Avenir Light" w:hAnsi="Avenir Light"/>
          <w:sz w:val="22"/>
          <w:szCs w:val="22"/>
          <w:u w:color="000000"/>
          <w:shd w:val="clear" w:color="auto" w:fill="ffffff"/>
          <w:rtl w:val="0"/>
          <w:lang w:val="en-US"/>
          <w14:textOutline w14:w="12700" w14:cap="flat">
            <w14:noFill/>
            <w14:miter w14:lim="400000"/>
          </w14:textOutline>
        </w:rPr>
        <w:t>She played with poise and eloquent expression</w:t>
      </w:r>
      <w:r>
        <w:rPr>
          <w:rFonts w:ascii="Avenir Light" w:hAnsi="Avenir Light" w:hint="default"/>
          <w:sz w:val="22"/>
          <w:szCs w:val="22"/>
          <w:u w:color="000000"/>
          <w:shd w:val="clear" w:color="auto" w:fill="ffffff"/>
          <w:rtl w:val="0"/>
          <w:lang w:val="en-US"/>
          <w14:textOutline w14:w="12700" w14:cap="flat">
            <w14:noFill/>
            <w14:miter w14:lim="400000"/>
          </w14:textOutline>
        </w:rPr>
        <w:t>” </w:t>
        <w:br w:type="textWrapping"/>
      </w:r>
      <w:r>
        <w:rPr>
          <w:rFonts w:ascii="Avenir Heavy" w:hAnsi="Avenir Heavy"/>
          <w:i w:val="1"/>
          <w:iCs w:val="1"/>
          <w:sz w:val="22"/>
          <w:szCs w:val="22"/>
          <w:u w:color="000000"/>
          <w:shd w:val="clear" w:color="auto" w:fill="ffffff"/>
          <w:rtl w:val="0"/>
          <w:lang w:val="en-US"/>
          <w14:textOutline w14:w="12700" w14:cap="flat">
            <w14:noFill/>
            <w14:miter w14:lim="400000"/>
          </w14:textOutline>
        </w:rPr>
        <w:t>Colin Anderson</w:t>
      </w:r>
      <w:r>
        <w:rPr>
          <w:rFonts w:ascii="Avenir Heavy" w:hAnsi="Avenir Heavy"/>
          <w:i w:val="1"/>
          <w:iCs w:val="1"/>
          <w:sz w:val="22"/>
          <w:szCs w:val="22"/>
          <w:u w:color="000000"/>
          <w:rtl w:val="0"/>
          <w:lang w:val="en-US"/>
          <w14:textOutline w14:w="12700" w14:cap="flat">
            <w14:noFill/>
            <w14:miter w14:lim="400000"/>
          </w14:textOutline>
        </w:rPr>
        <w:t xml:space="preserve">, ClassicalSource.com </w:t>
      </w:r>
    </w:p>
    <w:p>
      <w:pPr>
        <w:pStyle w:val="Body"/>
        <w:bidi w:val="0"/>
        <w:ind w:left="0" w:right="0" w:firstLine="0"/>
        <w:jc w:val="both"/>
        <w:rPr>
          <w:rFonts w:ascii="Avenir Light" w:cs="Avenir Light" w:hAnsi="Avenir Light" w:eastAsia="Avenir Light"/>
          <w:sz w:val="22"/>
          <w:szCs w:val="22"/>
          <w:u w:color="000000"/>
          <w:rtl w:val="0"/>
        </w:rPr>
      </w:pPr>
      <w:r>
        <w:rPr>
          <w:rFonts w:ascii="Avenir Light" w:cs="Avenir Light" w:hAnsi="Avenir Light" w:eastAsia="Avenir Light"/>
          <w:sz w:val="22"/>
          <w:szCs w:val="22"/>
          <w:u w:color="000000"/>
          <w:rtl w:val="0"/>
        </w:rPr>
        <w:br w:type="textWrapping"/>
      </w:r>
      <w:r>
        <w:rPr>
          <w:rFonts w:ascii="Avenir Light" w:hAnsi="Avenir Light" w:hint="default"/>
          <w:sz w:val="22"/>
          <w:szCs w:val="22"/>
          <w:u w:color="000000"/>
          <w:rtl w:val="0"/>
          <w:lang w:val="en-US"/>
        </w:rPr>
        <w:t>“</w:t>
      </w:r>
      <w:r>
        <w:rPr>
          <w:rFonts w:ascii="Avenir Light" w:hAnsi="Avenir Light"/>
          <w:sz w:val="22"/>
          <w:szCs w:val="22"/>
          <w:u w:color="000000"/>
          <w:rtl w:val="0"/>
          <w:lang w:val="en-US"/>
        </w:rPr>
        <w:t>This talent was evident.</w:t>
      </w:r>
      <w:r>
        <w:rPr>
          <w:rFonts w:ascii="Avenir Light" w:hAnsi="Avenir Light" w:hint="default"/>
          <w:sz w:val="22"/>
          <w:szCs w:val="22"/>
          <w:u w:color="000000"/>
          <w:rtl w:val="0"/>
          <w:lang w:val="en-US"/>
        </w:rPr>
        <w:t> </w:t>
      </w:r>
      <w:r>
        <w:rPr>
          <w:rFonts w:ascii="Avenir Light" w:hAnsi="Avenir Light"/>
          <w:sz w:val="22"/>
          <w:szCs w:val="22"/>
          <w:u w:color="000000"/>
          <w:rtl w:val="0"/>
          <w:lang w:val="en-US"/>
        </w:rPr>
        <w:t>She led the players behind her admirably...</w:t>
      </w:r>
      <w:r>
        <w:rPr>
          <w:rFonts w:ascii="Avenir Light" w:hAnsi="Avenir Light" w:hint="default"/>
          <w:sz w:val="22"/>
          <w:szCs w:val="22"/>
          <w:u w:color="000000"/>
          <w:rtl w:val="0"/>
          <w:lang w:val="en-US"/>
        </w:rPr>
        <w:t> </w:t>
      </w:r>
      <w:r>
        <w:rPr>
          <w:rFonts w:ascii="Avenir Light" w:hAnsi="Avenir Light"/>
          <w:sz w:val="22"/>
          <w:szCs w:val="22"/>
          <w:u w:color="000000"/>
          <w:rtl w:val="0"/>
          <w:lang w:val="en-US"/>
        </w:rPr>
        <w:t>The echoes and trills in the Allegro of</w:t>
      </w:r>
      <w:r>
        <w:rPr>
          <w:rFonts w:ascii="Avenir Light" w:hAnsi="Avenir Light" w:hint="default"/>
          <w:sz w:val="22"/>
          <w:szCs w:val="22"/>
          <w:u w:color="000000"/>
          <w:rtl w:val="0"/>
          <w:lang w:val="en-US"/>
        </w:rPr>
        <w:t> </w:t>
      </w:r>
      <w:r>
        <w:rPr>
          <w:rFonts w:ascii="Avenir Light" w:hAnsi="Avenir Light"/>
          <w:i w:val="1"/>
          <w:iCs w:val="1"/>
          <w:sz w:val="22"/>
          <w:szCs w:val="22"/>
          <w:u w:color="000000"/>
          <w:rtl w:val="0"/>
          <w:lang w:val="en-US"/>
        </w:rPr>
        <w:t>Spring</w:t>
      </w:r>
      <w:r>
        <w:rPr>
          <w:rFonts w:ascii="Avenir Light" w:hAnsi="Avenir Light" w:hint="default"/>
          <w:sz w:val="22"/>
          <w:szCs w:val="22"/>
          <w:u w:color="000000"/>
          <w:rtl w:val="0"/>
          <w:lang w:val="en-US"/>
        </w:rPr>
        <w:t> </w:t>
      </w:r>
      <w:r>
        <w:rPr>
          <w:rFonts w:ascii="Avenir Light" w:hAnsi="Avenir Light"/>
          <w:sz w:val="22"/>
          <w:szCs w:val="22"/>
          <w:u w:color="000000"/>
          <w:rtl w:val="0"/>
          <w:lang w:val="en-US"/>
        </w:rPr>
        <w:t xml:space="preserve">were well controlled, and the famous semiquaver broken chords from Filipczak were spotless, as were her rapid descending scales in the Presto of </w:t>
      </w:r>
      <w:r>
        <w:rPr>
          <w:rFonts w:ascii="Avenir Light" w:hAnsi="Avenir Light"/>
          <w:i w:val="1"/>
          <w:iCs w:val="1"/>
          <w:sz w:val="22"/>
          <w:szCs w:val="22"/>
          <w:u w:color="000000"/>
          <w:rtl w:val="0"/>
          <w:lang w:val="da-DK"/>
        </w:rPr>
        <w:t>Summer</w:t>
      </w:r>
      <w:r>
        <w:rPr>
          <w:rFonts w:ascii="Avenir Light" w:hAnsi="Avenir Light"/>
          <w:sz w:val="22"/>
          <w:szCs w:val="22"/>
          <w:u w:color="000000"/>
          <w:rtl w:val="0"/>
          <w:lang w:val="en-US"/>
        </w:rPr>
        <w:t>. In the Allegro of</w:t>
      </w:r>
      <w:r>
        <w:rPr>
          <w:rFonts w:ascii="Avenir Light" w:hAnsi="Avenir Light" w:hint="default"/>
          <w:sz w:val="22"/>
          <w:szCs w:val="22"/>
          <w:u w:color="000000"/>
          <w:rtl w:val="0"/>
          <w:lang w:val="en-US"/>
        </w:rPr>
        <w:t> </w:t>
      </w:r>
      <w:r>
        <w:rPr>
          <w:rFonts w:ascii="Avenir Light" w:hAnsi="Avenir Light"/>
          <w:i w:val="1"/>
          <w:iCs w:val="1"/>
          <w:sz w:val="22"/>
          <w:szCs w:val="22"/>
          <w:u w:color="000000"/>
          <w:rtl w:val="0"/>
        </w:rPr>
        <w:t>Autumn</w:t>
      </w:r>
      <w:r>
        <w:rPr>
          <w:rFonts w:ascii="Avenir Light" w:hAnsi="Avenir Light" w:hint="default"/>
          <w:sz w:val="22"/>
          <w:szCs w:val="22"/>
          <w:u w:color="000000"/>
          <w:rtl w:val="0"/>
          <w:lang w:val="en-US"/>
        </w:rPr>
        <w:t> </w:t>
      </w:r>
      <w:r>
        <w:rPr>
          <w:rFonts w:ascii="Avenir Light" w:hAnsi="Avenir Light"/>
          <w:sz w:val="22"/>
          <w:szCs w:val="22"/>
          <w:u w:color="000000"/>
          <w:rtl w:val="0"/>
          <w:lang w:val="en-US"/>
        </w:rPr>
        <w:t>the runs were impeccably timed against the orchestra</w:t>
      </w:r>
      <w:r>
        <w:rPr>
          <w:rFonts w:ascii="Avenir Light" w:hAnsi="Avenir Light" w:hint="default"/>
          <w:sz w:val="22"/>
          <w:szCs w:val="22"/>
          <w:u w:color="000000"/>
          <w:rtl w:val="0"/>
          <w:lang w:val="en-US"/>
        </w:rPr>
        <w:t>’</w:t>
      </w:r>
      <w:r>
        <w:rPr>
          <w:rFonts w:ascii="Avenir Light" w:hAnsi="Avenir Light"/>
          <w:sz w:val="22"/>
          <w:szCs w:val="22"/>
          <w:u w:color="000000"/>
          <w:rtl w:val="0"/>
          <w:lang w:val="en-US"/>
        </w:rPr>
        <w:t>s pulse, and the Largo in</w:t>
      </w:r>
      <w:r>
        <w:rPr>
          <w:rFonts w:ascii="Avenir Light" w:hAnsi="Avenir Light" w:hint="default"/>
          <w:sz w:val="22"/>
          <w:szCs w:val="22"/>
          <w:u w:color="000000"/>
          <w:rtl w:val="0"/>
          <w:lang w:val="en-US"/>
        </w:rPr>
        <w:t> </w:t>
      </w:r>
      <w:r>
        <w:rPr>
          <w:rFonts w:ascii="Avenir Light" w:hAnsi="Avenir Light"/>
          <w:i w:val="1"/>
          <w:iCs w:val="1"/>
          <w:sz w:val="22"/>
          <w:szCs w:val="22"/>
          <w:u w:color="000000"/>
          <w:rtl w:val="0"/>
          <w:lang w:val="de-DE"/>
        </w:rPr>
        <w:t>Winter</w:t>
      </w:r>
      <w:r>
        <w:rPr>
          <w:rFonts w:ascii="Avenir Light" w:hAnsi="Avenir Light" w:hint="default"/>
          <w:sz w:val="22"/>
          <w:szCs w:val="22"/>
          <w:u w:color="000000"/>
          <w:rtl w:val="0"/>
          <w:lang w:val="en-US"/>
        </w:rPr>
        <w:t> </w:t>
      </w:r>
      <w:r>
        <w:rPr>
          <w:rFonts w:ascii="Avenir Light" w:hAnsi="Avenir Light"/>
          <w:sz w:val="22"/>
          <w:szCs w:val="22"/>
          <w:u w:color="000000"/>
          <w:rtl w:val="0"/>
          <w:lang w:val="en-US"/>
        </w:rPr>
        <w:t>had an elegant and lyrical sequential melody.</w:t>
      </w:r>
      <w:r>
        <w:rPr>
          <w:rFonts w:ascii="Avenir Light" w:hAnsi="Avenir Light" w:hint="default"/>
          <w:sz w:val="22"/>
          <w:szCs w:val="22"/>
          <w:u w:color="000000"/>
          <w:rtl w:val="0"/>
          <w:lang w:val="en-US"/>
        </w:rPr>
        <w:t>”</w:t>
      </w:r>
    </w:p>
    <w:p>
      <w:pPr>
        <w:pStyle w:val="Body"/>
        <w:bidi w:val="0"/>
        <w:ind w:left="0" w:right="0" w:firstLine="0"/>
        <w:jc w:val="both"/>
        <w:rPr>
          <w:rFonts w:ascii="Avenir Heavy" w:cs="Avenir Heavy" w:hAnsi="Avenir Heavy" w:eastAsia="Avenir Heavy"/>
          <w:i w:val="1"/>
          <w:iCs w:val="1"/>
          <w:sz w:val="22"/>
          <w:szCs w:val="22"/>
          <w:u w:color="000000"/>
          <w:rtl w:val="0"/>
        </w:rPr>
      </w:pPr>
      <w:r>
        <w:rPr>
          <w:rFonts w:ascii="Avenir Heavy" w:hAnsi="Avenir Heavy"/>
          <w:i w:val="1"/>
          <w:iCs w:val="1"/>
          <w:sz w:val="22"/>
          <w:szCs w:val="22"/>
          <w:u w:color="000000"/>
          <w:rtl w:val="0"/>
          <w:lang w:val="de-DE"/>
        </w:rPr>
        <w:t xml:space="preserve">Billie Hylton, Bach Track </w:t>
      </w:r>
    </w:p>
    <w:p>
      <w:pPr>
        <w:pStyle w:val="Body"/>
        <w:bidi w:val="0"/>
        <w:ind w:left="0" w:right="0" w:firstLine="0"/>
        <w:jc w:val="both"/>
        <w:rPr>
          <w:rFonts w:ascii="Avenir Heavy" w:cs="Avenir Heavy" w:hAnsi="Avenir Heavy" w:eastAsia="Avenir Heavy"/>
          <w:i w:val="1"/>
          <w:iCs w:val="1"/>
          <w:u w:color="000000"/>
          <w:rtl w:val="0"/>
        </w:rPr>
      </w:pPr>
    </w:p>
    <w:p>
      <w:pPr>
        <w:pStyle w:val="Body"/>
        <w:bidi w:val="0"/>
        <w:ind w:left="0" w:right="0" w:firstLine="0"/>
        <w:jc w:val="both"/>
        <w:rPr>
          <w:rFonts w:ascii="Avenir Heavy" w:cs="Avenir Heavy" w:hAnsi="Avenir Heavy" w:eastAsia="Avenir Heavy"/>
          <w:i w:val="1"/>
          <w:iCs w:val="1"/>
          <w:sz w:val="22"/>
          <w:szCs w:val="22"/>
          <w:u w:color="000000"/>
          <w:rtl w:val="0"/>
        </w:rPr>
      </w:pPr>
      <w:r>
        <w:rPr>
          <w:rFonts w:ascii="Avenir Light" w:cs="Avenir Light" w:hAnsi="Avenir Light" w:eastAsia="Avenir Light"/>
          <w:sz w:val="22"/>
          <w:szCs w:val="22"/>
          <w:u w:color="000000"/>
          <w:shd w:val="clear" w:color="auto" w:fill="ffffff"/>
          <w:rtl w:val="0"/>
        </w:rPr>
        <w:drawing xmlns:a="http://schemas.openxmlformats.org/drawingml/2006/main">
          <wp:anchor distT="152400" distB="152400" distL="152400" distR="152400" simplePos="0" relativeHeight="251659264" behindDoc="0" locked="0" layoutInCell="1" allowOverlap="1">
            <wp:simplePos x="0" y="0"/>
            <wp:positionH relativeFrom="page">
              <wp:posOffset>5537834</wp:posOffset>
            </wp:positionH>
            <wp:positionV relativeFrom="line">
              <wp:posOffset>71119</wp:posOffset>
            </wp:positionV>
            <wp:extent cx="1675130" cy="1692275"/>
            <wp:effectExtent l="0" t="0" r="0" b="0"/>
            <wp:wrapThrough wrapText="bothSides" distL="152400" distR="152400">
              <wp:wrapPolygon edited="1">
                <wp:start x="0" y="0"/>
                <wp:lineTo x="21600" y="0"/>
                <wp:lineTo x="21600" y="21600"/>
                <wp:lineTo x="0" y="21600"/>
                <wp:lineTo x="0" y="0"/>
              </wp:wrapPolygon>
            </wp:wrapThrough>
            <wp:docPr id="1073741825" name="officeArt object" descr="CD Essence of Violin scan 2.jpg"/>
            <wp:cNvGraphicFramePr/>
            <a:graphic xmlns:a="http://schemas.openxmlformats.org/drawingml/2006/main">
              <a:graphicData uri="http://schemas.openxmlformats.org/drawingml/2006/picture">
                <pic:pic xmlns:pic="http://schemas.openxmlformats.org/drawingml/2006/picture">
                  <pic:nvPicPr>
                    <pic:cNvPr id="1073741825" name="CD Essence of Violin scan 2.jpg" descr="CD Essence of Violin scan 2.jpg"/>
                    <pic:cNvPicPr>
                      <a:picLocks noChangeAspect="1"/>
                    </pic:cNvPicPr>
                  </pic:nvPicPr>
                  <pic:blipFill>
                    <a:blip r:embed="rId4">
                      <a:extLst/>
                    </a:blip>
                    <a:stretch>
                      <a:fillRect/>
                    </a:stretch>
                  </pic:blipFill>
                  <pic:spPr>
                    <a:xfrm>
                      <a:off x="0" y="0"/>
                      <a:ext cx="1675130" cy="1692275"/>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Avenir Light" w:cs="Avenir Light" w:hAnsi="Avenir Light" w:eastAsia="Avenir Light"/>
          <w:sz w:val="22"/>
          <w:szCs w:val="22"/>
          <w:u w:color="000000"/>
          <w:rtl w:val="0"/>
          <w:lang w:val="en-US"/>
          <w14:textOutline w14:w="12700" w14:cap="flat">
            <w14:noFill/>
            <w14:miter w14:lim="400000"/>
          </w14:textOutline>
        </w:rPr>
      </w:pPr>
      <w:r>
        <w:rPr>
          <w:rFonts w:ascii="Avenir Light" w:hAnsi="Avenir Light" w:hint="default"/>
          <w:sz w:val="22"/>
          <w:szCs w:val="22"/>
          <w:u w:color="000000"/>
          <w:rtl w:val="0"/>
          <w:lang w:val="en-US"/>
          <w14:textOutline w14:w="12700" w14:cap="flat">
            <w14:noFill/>
            <w14:miter w14:lim="400000"/>
          </w14:textOutline>
        </w:rPr>
        <w:t>“</w:t>
      </w:r>
      <w:r>
        <w:rPr>
          <w:rFonts w:ascii="Avenir Light" w:hAnsi="Avenir Light"/>
          <w:sz w:val="22"/>
          <w:szCs w:val="22"/>
          <w:u w:color="000000"/>
          <w:rtl w:val="0"/>
          <w:lang w:val="en-US"/>
          <w14:textOutline w14:w="12700" w14:cap="flat">
            <w14:noFill/>
            <w14:miter w14:lim="400000"/>
          </w14:textOutline>
        </w:rPr>
        <w:t>Icily capricious runs and howling high notes reflected not just of the virtuosity of a professional but the hunger and earnestness of youth.</w:t>
      </w:r>
      <w:r>
        <w:rPr>
          <w:rFonts w:ascii="Avenir Light" w:hAnsi="Avenir Light" w:hint="default"/>
          <w:sz w:val="22"/>
          <w:szCs w:val="22"/>
          <w:u w:color="000000"/>
          <w:rtl w:val="0"/>
          <w:lang w:val="en-US"/>
          <w14:textOutline w14:w="12700" w14:cap="flat">
            <w14:noFill/>
            <w14:miter w14:lim="400000"/>
          </w14:textOutline>
        </w:rPr>
        <w:t>”</w:t>
      </w:r>
    </w:p>
    <w:p>
      <w:pPr>
        <w:pStyle w:val="Default"/>
        <w:bidi w:val="0"/>
        <w:spacing w:before="0" w:line="240" w:lineRule="auto"/>
        <w:ind w:left="0" w:right="0" w:firstLine="0"/>
        <w:jc w:val="left"/>
        <w:rPr>
          <w:rFonts w:ascii="Times Roman" w:cs="Times Roman" w:hAnsi="Times Roman" w:eastAsia="Times Roman"/>
          <w:b w:val="1"/>
          <w:bCs w:val="1"/>
          <w:i w:val="1"/>
          <w:iCs w:val="1"/>
          <w:sz w:val="22"/>
          <w:szCs w:val="22"/>
          <w:u w:color="000000"/>
          <w:rtl w:val="0"/>
          <w:lang w:val="en-US"/>
          <w14:textOutline w14:w="12700" w14:cap="flat">
            <w14:noFill/>
            <w14:miter w14:lim="400000"/>
          </w14:textOutline>
        </w:rPr>
      </w:pPr>
      <w:r>
        <w:rPr>
          <w:rFonts w:ascii="Avenir Heavy" w:hAnsi="Avenir Heavy"/>
          <w:i w:val="1"/>
          <w:iCs w:val="1"/>
          <w:sz w:val="22"/>
          <w:szCs w:val="22"/>
          <w:u w:color="000000"/>
          <w:rtl w:val="0"/>
          <w:lang w:val="en-US"/>
          <w14:textOutline w14:w="12700" w14:cap="flat">
            <w14:noFill/>
            <w14:miter w14:lim="400000"/>
          </w14:textOutline>
        </w:rPr>
        <w:t>Jimmy Brewer, Cherwell</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Light" w:cs="Avenir Light" w:hAnsi="Avenir Light" w:eastAsia="Avenir Light"/>
          <w:sz w:val="22"/>
          <w:szCs w:val="22"/>
          <w:u w:color="000000"/>
          <w:rtl w:val="0"/>
        </w:rPr>
      </w:pPr>
      <w:r>
        <w:rPr>
          <w:rFonts w:ascii="Avenir Light" w:cs="Avenir Light" w:hAnsi="Avenir Light" w:eastAsia="Avenir Light"/>
          <w:sz w:val="22"/>
          <w:szCs w:val="22"/>
          <w:u w:color="000000"/>
          <w:rtl w:val="0"/>
        </w:rPr>
        <w:br w:type="textWrapping"/>
      </w:r>
      <w:r>
        <w:rPr>
          <w:rFonts w:ascii="Avenir Light" w:hAnsi="Avenir Light"/>
          <w:sz w:val="22"/>
          <w:szCs w:val="22"/>
          <w:u w:color="000000"/>
          <w:rtl w:val="0"/>
          <w:lang w:val="en-US"/>
        </w:rPr>
        <w:t xml:space="preserve">On her debut CD </w:t>
      </w:r>
      <w:r>
        <w:rPr>
          <w:rFonts w:ascii="Avenir Light" w:hAnsi="Avenir Light"/>
          <w:i w:val="1"/>
          <w:iCs w:val="1"/>
          <w:sz w:val="22"/>
          <w:szCs w:val="22"/>
          <w:u w:color="000000"/>
          <w:rtl w:val="0"/>
          <w:lang w:val="en-US"/>
        </w:rPr>
        <w:t>Essence of Violin</w:t>
      </w:r>
      <w:r>
        <w:rPr>
          <w:rFonts w:ascii="Avenir Light" w:hAnsi="Avenir Light"/>
          <w:sz w:val="22"/>
          <w:szCs w:val="22"/>
          <w:u w:color="000000"/>
          <w:rtl w:val="0"/>
        </w:rPr>
        <w:t>:</w:t>
      </w:r>
      <w:r>
        <w:rPr>
          <w:rFonts w:ascii="Avenir Light" w:hAnsi="Avenir Light" w:hint="default"/>
          <w:sz w:val="22"/>
          <w:szCs w:val="22"/>
          <w:u w:color="000000"/>
          <w:rtl w:val="0"/>
          <w:lang w:val="en-US"/>
        </w:rPr>
        <w:t> </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Light" w:cs="Avenir Light" w:hAnsi="Avenir Light" w:eastAsia="Avenir Light"/>
          <w:sz w:val="22"/>
          <w:szCs w:val="22"/>
          <w:u w:color="000000"/>
          <w:rtl w:val="0"/>
        </w:rPr>
      </w:pPr>
      <w:r>
        <w:rPr>
          <w:rFonts w:ascii="Avenir Light" w:hAnsi="Avenir Light" w:hint="default"/>
          <w:sz w:val="22"/>
          <w:szCs w:val="22"/>
          <w:u w:color="000000"/>
          <w:rtl w:val="0"/>
          <w:lang w:val="en-US"/>
        </w:rPr>
        <w:t>“</w:t>
      </w:r>
      <w:r>
        <w:rPr>
          <w:rFonts w:ascii="Avenir Light" w:hAnsi="Avenir Light"/>
          <w:sz w:val="22"/>
          <w:szCs w:val="22"/>
          <w:u w:color="000000"/>
          <w:rtl w:val="0"/>
          <w:lang w:val="en-US"/>
        </w:rPr>
        <w:t>glittering...beguiling...captivating...hauntingly atmospheric...</w:t>
      </w:r>
      <w:r>
        <w:rPr>
          <w:rFonts w:ascii="Avenir Light" w:hAnsi="Avenir Light" w:hint="default"/>
          <w:sz w:val="22"/>
          <w:szCs w:val="22"/>
          <w:u w:color="000000"/>
          <w:rtl w:val="0"/>
          <w:lang w:val="en-US"/>
        </w:rPr>
        <w:t>”</w:t>
      </w:r>
    </w:p>
    <w:p>
      <w:pPr>
        <w:pStyle w:val="Body"/>
        <w:bidi w:val="0"/>
        <w:ind w:left="0" w:right="0" w:firstLine="0"/>
        <w:jc w:val="left"/>
        <w:rPr>
          <w:rFonts w:ascii="Avenir Heavy" w:cs="Avenir Heavy" w:hAnsi="Avenir Heavy" w:eastAsia="Avenir Heavy"/>
          <w:i w:val="1"/>
          <w:iCs w:val="1"/>
          <w:sz w:val="22"/>
          <w:szCs w:val="22"/>
          <w:u w:color="000000"/>
          <w:rtl w:val="0"/>
        </w:rPr>
      </w:pPr>
      <w:r>
        <w:rPr>
          <w:rFonts w:ascii="Avenir Heavy" w:hAnsi="Avenir Heavy"/>
          <w:i w:val="1"/>
          <w:iCs w:val="1"/>
          <w:sz w:val="22"/>
          <w:szCs w:val="22"/>
          <w:u w:color="000000"/>
          <w:rtl w:val="0"/>
          <w:lang w:val="en-US"/>
        </w:rPr>
        <w:t xml:space="preserve">Julian Haylock, The Strad </w:t>
      </w:r>
    </w:p>
    <w:p>
      <w:pPr>
        <w:pStyle w:val="Default"/>
        <w:bidi w:val="0"/>
        <w:spacing w:before="0" w:after="512" w:line="240" w:lineRule="auto"/>
        <w:ind w:left="0" w:right="0" w:firstLine="0"/>
        <w:jc w:val="left"/>
        <w:rPr>
          <w:rFonts w:ascii="Avenir Heavy" w:cs="Avenir Heavy" w:hAnsi="Avenir Heavy" w:eastAsia="Avenir Heavy"/>
          <w:i w:val="1"/>
          <w:iCs w:val="1"/>
          <w:outline w:val="0"/>
          <w:color w:val="3a3a3a"/>
          <w:sz w:val="22"/>
          <w:szCs w:val="22"/>
          <w:shd w:val="clear" w:color="auto" w:fill="ffffff"/>
          <w:rtl w:val="0"/>
          <w14:textFill>
            <w14:solidFill>
              <w14:srgbClr w14:val="3A3A3A"/>
            </w14:solidFill>
          </w14:textFill>
        </w:rPr>
      </w:pPr>
    </w:p>
    <w:p>
      <w:pPr>
        <w:pStyle w:val="Default"/>
        <w:bidi w:val="0"/>
        <w:spacing w:before="0" w:after="512" w:line="240" w:lineRule="auto"/>
        <w:ind w:left="0" w:right="0" w:firstLine="0"/>
        <w:jc w:val="left"/>
        <w:rPr>
          <w:rFonts w:ascii="Avenir Heavy" w:cs="Avenir Heavy" w:hAnsi="Avenir Heavy" w:eastAsia="Avenir Heavy"/>
          <w:i w:val="1"/>
          <w:iCs w:val="1"/>
          <w:outline w:val="0"/>
          <w:color w:val="3a3a3a"/>
          <w:sz w:val="22"/>
          <w:szCs w:val="22"/>
          <w:shd w:val="clear" w:color="auto" w:fill="ffffff"/>
          <w:rtl w:val="0"/>
          <w14:textFill>
            <w14:solidFill>
              <w14:srgbClr w14:val="3A3A3A"/>
            </w14:solidFill>
          </w14:textFill>
        </w:rPr>
      </w:pPr>
      <w:r>
        <w:rPr>
          <w:rFonts w:ascii="Avenir Heavy" w:hAnsi="Avenir Heavy"/>
          <w:outline w:val="0"/>
          <w:color w:val="000000"/>
          <w:sz w:val="28"/>
          <w:szCs w:val="28"/>
          <w:shd w:val="clear" w:color="auto" w:fill="ffffff"/>
          <w:rtl w:val="0"/>
          <w14:textFill>
            <w14:solidFill>
              <w14:srgbClr w14:val="000000"/>
            </w14:solidFill>
          </w14:textFill>
        </w:rPr>
        <w:t>ESSENCE OF VIOLIN CD high quality audio for download:</w:t>
      </w:r>
      <w:r>
        <w:rPr>
          <w:rFonts w:ascii="Avenir Heavy" w:hAnsi="Avenir Heavy"/>
          <w:i w:val="1"/>
          <w:iCs w:val="1"/>
          <w:outline w:val="0"/>
          <w:color w:val="3a3a3a"/>
          <w:sz w:val="22"/>
          <w:szCs w:val="22"/>
          <w:shd w:val="clear" w:color="auto" w:fill="ffffff"/>
          <w:rtl w:val="0"/>
          <w14:textFill>
            <w14:solidFill>
              <w14:srgbClr w14:val="3A3A3A"/>
            </w14:solidFill>
          </w14:textFill>
        </w:rPr>
        <w:t xml:space="preserve"> </w:t>
      </w:r>
      <w:r>
        <w:rPr>
          <w:rStyle w:val="Hyperlink.0"/>
          <w:rFonts w:ascii="Helvetica" w:cs="Helvetica" w:hAnsi="Helvetica" w:eastAsia="Helvetica"/>
          <w:outline w:val="0"/>
          <w:color w:val="3a3a3a"/>
          <w:sz w:val="26"/>
          <w:szCs w:val="26"/>
          <w:shd w:val="clear" w:color="auto" w:fill="ffffff"/>
          <w:rtl w:val="0"/>
          <w14:textFill>
            <w14:solidFill>
              <w14:srgbClr w14:val="3A3A3A"/>
            </w14:solidFill>
          </w14:textFill>
        </w:rPr>
        <w:fldChar w:fldCharType="begin" w:fldLock="0"/>
      </w:r>
      <w:r>
        <w:rPr>
          <w:rStyle w:val="Hyperlink.0"/>
          <w:rFonts w:ascii="Helvetica" w:cs="Helvetica" w:hAnsi="Helvetica" w:eastAsia="Helvetica"/>
          <w:outline w:val="0"/>
          <w:color w:val="3a3a3a"/>
          <w:sz w:val="26"/>
          <w:szCs w:val="26"/>
          <w:shd w:val="clear" w:color="auto" w:fill="ffffff"/>
          <w:rtl w:val="0"/>
          <w14:textFill>
            <w14:solidFill>
              <w14:srgbClr w14:val="3A3A3A"/>
            </w14:solidFill>
          </w14:textFill>
        </w:rPr>
        <w:instrText xml:space="preserve"> HYPERLINK "https://www.dropbox.com/scl/fo/1o26ldzpw1aslnf/h?dl=0&amp;rlkey=7ez4zkwgn47qgqn533soydre6"</w:instrText>
      </w:r>
      <w:r>
        <w:rPr>
          <w:rStyle w:val="Hyperlink.0"/>
          <w:rFonts w:ascii="Helvetica" w:cs="Helvetica" w:hAnsi="Helvetica" w:eastAsia="Helvetica"/>
          <w:outline w:val="0"/>
          <w:color w:val="3a3a3a"/>
          <w:sz w:val="26"/>
          <w:szCs w:val="26"/>
          <w:shd w:val="clear" w:color="auto" w:fill="ffffff"/>
          <w:rtl w:val="0"/>
          <w14:textFill>
            <w14:solidFill>
              <w14:srgbClr w14:val="3A3A3A"/>
            </w14:solidFill>
          </w14:textFill>
        </w:rPr>
        <w:fldChar w:fldCharType="separate" w:fldLock="0"/>
      </w:r>
      <w:r>
        <w:rPr>
          <w:rStyle w:val="Hyperlink.0"/>
          <w:rFonts w:ascii="Helvetica" w:hAnsi="Helvetica"/>
          <w:outline w:val="0"/>
          <w:color w:val="3a3a3a"/>
          <w:sz w:val="26"/>
          <w:szCs w:val="26"/>
          <w:shd w:val="clear" w:color="auto" w:fill="ffffff"/>
          <w:rtl w:val="0"/>
          <w:lang w:val="en-US"/>
          <w14:textFill>
            <w14:solidFill>
              <w14:srgbClr w14:val="3A3A3A"/>
            </w14:solidFill>
          </w14:textFill>
        </w:rPr>
        <w:t>https://www.dropbox.com/scl/fo/1o26ldzpw1aslnf/h?dl=0&amp;rlkey=7ez4zkwgn47qgqn533soydre6</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p>
    <w:p>
      <w:pPr>
        <w:pStyle w:val="Default"/>
        <w:bidi w:val="0"/>
        <w:spacing w:before="0" w:after="512" w:line="240" w:lineRule="auto"/>
        <w:ind w:left="0" w:right="0" w:firstLine="0"/>
        <w:jc w:val="left"/>
        <w:rPr>
          <w:rFonts w:ascii="Avenir Heavy" w:cs="Avenir Heavy" w:hAnsi="Avenir Heavy" w:eastAsia="Avenir Heavy"/>
          <w:i w:val="1"/>
          <w:iCs w:val="1"/>
          <w:outline w:val="0"/>
          <w:color w:val="3a3a3a"/>
          <w:sz w:val="22"/>
          <w:szCs w:val="22"/>
          <w:shd w:val="clear" w:color="auto" w:fill="ffffff"/>
          <w:rtl w:val="0"/>
          <w14:textFill>
            <w14:solidFill>
              <w14:srgbClr w14:val="3A3A3A"/>
            </w14:solidFill>
          </w14:textFill>
        </w:rPr>
      </w:pPr>
    </w:p>
    <w:p>
      <w:pPr>
        <w:pStyle w:val="Body"/>
        <w:bidi w:val="0"/>
        <w:ind w:left="0" w:right="0" w:firstLine="0"/>
        <w:jc w:val="both"/>
        <w:rPr>
          <w:rFonts w:ascii="Avenir Heavy" w:cs="Avenir Heavy" w:hAnsi="Avenir Heavy" w:eastAsia="Avenir Heavy"/>
          <w:sz w:val="22"/>
          <w:szCs w:val="22"/>
          <w:u w:color="000000"/>
          <w:rtl w:val="0"/>
        </w:rPr>
      </w:pP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"http://www.magdalenafilipczak.com/"</w:instrTex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rtl w:val="0"/>
          <w14:textFill>
            <w14:solidFill>
              <w14:srgbClr w14:val="0000FF"/>
            </w14:solidFill>
          </w14:textFill>
        </w:rPr>
        <w:t>http://www.magdalenafilipczak.com</w:t>
      </w:r>
      <w:r>
        <w:rPr>
          <w:rFonts w:ascii="Times New Roman" w:cs="Times New Roman" w:hAnsi="Times New Roman" w:eastAsia="Times New Roman"/>
          <w:sz w:val="24"/>
          <w:szCs w:val="24"/>
          <w:u w:color="000000"/>
          <w:rtl w:val="0"/>
        </w:rPr>
        <w:fldChar w:fldCharType="end" w:fldLock="0"/>
      </w:r>
      <w:r>
        <w:rPr>
          <w:rStyle w:val="Hyperlink.0"/>
          <w:rFonts w:ascii="Avenir Light" w:hAnsi="Avenir Light"/>
          <w:outline w:val="0"/>
          <w:color w:val="0000ff"/>
          <w:sz w:val="22"/>
          <w:szCs w:val="22"/>
          <w:u w:color="0000ff"/>
          <w:rtl w:val="0"/>
          <w14:textFill>
            <w14:solidFill>
              <w14:srgbClr w14:val="0000FF"/>
            </w14:solidFill>
          </w14:textFill>
        </w:rPr>
        <w:t xml:space="preserve"> </w:t>
        <w:br w:type="textWrapping"/>
        <w:br w:type="textWrapping"/>
      </w:r>
      <w:r>
        <w:rPr>
          <w:rFonts w:ascii="Avenir Heavy" w:hAnsi="Avenir Heavy"/>
          <w:sz w:val="22"/>
          <w:szCs w:val="22"/>
          <w:u w:color="000000"/>
          <w:rtl w:val="0"/>
          <w:lang w:val="en-US"/>
        </w:rPr>
        <w:t>YouTube:</w:t>
      </w:r>
      <w:r>
        <w:rPr>
          <w:rFonts w:ascii="Avenir Heavy" w:hAnsi="Avenir Heavy" w:hint="default"/>
          <w:sz w:val="22"/>
          <w:szCs w:val="22"/>
          <w:u w:color="000000"/>
          <w:rtl w:val="0"/>
          <w:lang w:val="en-US"/>
        </w:rPr>
        <w:t> </w: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"https://www.youtube.com/theviolinm"</w:instrTex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rtl w:val="0"/>
          <w:lang w:val="en-US"/>
          <w14:textFill>
            <w14:solidFill>
              <w14:srgbClr w14:val="0000FF"/>
            </w14:solidFill>
          </w14:textFill>
        </w:rPr>
        <w:t>https://www.youtube.com/theviolinm</w:t>
      </w:r>
      <w:r>
        <w:rPr>
          <w:rFonts w:ascii="Times New Roman" w:cs="Times New Roman" w:hAnsi="Times New Roman" w:eastAsia="Times New Roman"/>
          <w:sz w:val="24"/>
          <w:szCs w:val="24"/>
          <w:u w:color="000000"/>
          <w:rtl w:val="0"/>
        </w:rPr>
        <w:fldChar w:fldCharType="end" w:fldLock="0"/>
      </w:r>
    </w:p>
    <w:p>
      <w:pPr>
        <w:pStyle w:val="Body"/>
        <w:bidi w:val="0"/>
        <w:ind w:left="0" w:right="0" w:firstLine="0"/>
        <w:jc w:val="left"/>
        <w:rPr>
          <w:rFonts w:ascii="Avenir Heavy" w:cs="Avenir Heavy" w:hAnsi="Avenir Heavy" w:eastAsia="Avenir Heavy"/>
          <w:sz w:val="22"/>
          <w:szCs w:val="22"/>
          <w:u w:color="000000"/>
          <w:rtl w:val="0"/>
        </w:rPr>
      </w:pPr>
      <w:r>
        <w:rPr>
          <w:rFonts w:ascii="Avenir Heavy" w:hAnsi="Avenir Heavy"/>
          <w:sz w:val="22"/>
          <w:szCs w:val="22"/>
          <w:u w:color="000000"/>
          <w:rtl w:val="0"/>
          <w:lang w:val="nl-NL"/>
        </w:rPr>
        <w:t>Facebook:</w:t>
      </w:r>
      <w:r>
        <w:rPr>
          <w:rFonts w:ascii="Avenir Heavy" w:hAnsi="Avenir Heavy" w:hint="default"/>
          <w:sz w:val="22"/>
          <w:szCs w:val="22"/>
          <w:u w:color="000000"/>
          <w:rtl w:val="0"/>
          <w:lang w:val="en-US"/>
        </w:rPr>
        <w:t> </w: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"https://m.facebook.com/MagdalenaFilipczakViolinist"</w:instrTex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rtl w:val="0"/>
          <w14:textFill>
            <w14:solidFill>
              <w14:srgbClr w14:val="0000FF"/>
            </w14:solidFill>
          </w14:textFill>
        </w:rPr>
        <w:t>https://m.facebook.com/MagdalenaFilipczakViolinist</w:t>
      </w:r>
      <w:r>
        <w:rPr>
          <w:rFonts w:ascii="Times New Roman" w:cs="Times New Roman" w:hAnsi="Times New Roman" w:eastAsia="Times New Roman"/>
          <w:sz w:val="24"/>
          <w:szCs w:val="24"/>
          <w:u w:color="000000"/>
          <w:rtl w:val="0"/>
        </w:rPr>
        <w:fldChar w:fldCharType="end" w:fldLock="0"/>
      </w:r>
    </w:p>
    <w:p>
      <w:pPr>
        <w:pStyle w:val="Body"/>
        <w:bidi w:val="0"/>
        <w:ind w:left="0" w:right="0" w:firstLine="0"/>
        <w:jc w:val="left"/>
        <w:rPr>
          <w:rFonts w:ascii="Avenir Heavy" w:cs="Avenir Heavy" w:hAnsi="Avenir Heavy" w:eastAsia="Avenir Heavy"/>
          <w:sz w:val="22"/>
          <w:szCs w:val="22"/>
          <w:u w:color="000000"/>
          <w:rtl w:val="0"/>
        </w:rPr>
      </w:pPr>
      <w:r>
        <w:rPr>
          <w:rFonts w:ascii="Avenir Heavy" w:hAnsi="Avenir Heavy"/>
          <w:sz w:val="22"/>
          <w:szCs w:val="22"/>
          <w:u w:color="000000"/>
          <w:rtl w:val="0"/>
          <w:lang w:val="da-DK"/>
        </w:rPr>
        <w:t>Instagram:</w:t>
      </w:r>
      <w:r>
        <w:rPr>
          <w:rFonts w:ascii="Avenir Heavy" w:hAnsi="Avenir Heavy" w:hint="default"/>
          <w:sz w:val="22"/>
          <w:szCs w:val="22"/>
          <w:u w:color="000000"/>
          <w:rtl w:val="0"/>
          <w:lang w:val="en-US"/>
        </w:rPr>
        <w:t> </w: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"https://www.instagram.com/magdalena.filipczak/"</w:instrTex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rtl w:val="0"/>
          <w14:textFill>
            <w14:solidFill>
              <w14:srgbClr w14:val="0000FF"/>
            </w14:solidFill>
          </w14:textFill>
        </w:rPr>
        <w:t>https://www.instagram.com/magdalena.filipczak/</w:t>
      </w:r>
      <w:r>
        <w:rPr>
          <w:rFonts w:ascii="Times New Roman" w:cs="Times New Roman" w:hAnsi="Times New Roman" w:eastAsia="Times New Roman"/>
          <w:sz w:val="24"/>
          <w:szCs w:val="24"/>
          <w:u w:color="000000"/>
          <w:rtl w:val="0"/>
        </w:rPr>
        <w:fldChar w:fldCharType="end" w:fldLock="0"/>
      </w:r>
    </w:p>
    <w:p>
      <w:pPr>
        <w:pStyle w:val="Body"/>
        <w:bidi w:val="0"/>
        <w:ind w:left="0" w:right="0" w:firstLine="0"/>
        <w:jc w:val="left"/>
        <w:rPr>
          <w:rFonts w:ascii="Avenir Heavy" w:cs="Avenir Heavy" w:hAnsi="Avenir Heavy" w:eastAsia="Avenir Heavy"/>
          <w:i w:val="1"/>
          <w:iCs w:val="1"/>
          <w:sz w:val="22"/>
          <w:szCs w:val="22"/>
          <w:u w:color="000000"/>
          <w:rtl w:val="0"/>
        </w:rPr>
      </w:pPr>
      <w:r>
        <w:rPr>
          <w:rFonts w:ascii="Avenir Heavy" w:hAnsi="Avenir Heavy"/>
          <w:sz w:val="22"/>
          <w:szCs w:val="22"/>
          <w:u w:color="000000"/>
          <w:rtl w:val="0"/>
          <w:lang w:val="en-US"/>
        </w:rPr>
        <w:t>Twitter:</w:t>
      </w:r>
      <w:r>
        <w:rPr>
          <w:rFonts w:ascii="Avenir Heavy" w:hAnsi="Avenir Heavy" w:hint="default"/>
          <w:sz w:val="22"/>
          <w:szCs w:val="22"/>
          <w:u w:color="000000"/>
          <w:rtl w:val="0"/>
          <w:lang w:val="en-US"/>
        </w:rPr>
        <w:t> </w: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"https://twitter.com/madziafilipczak"</w:instrText>
      </w:r>
      <w:r>
        <w:rPr>
          <w:rStyle w:val="Hyperlink.1"/>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rtl w:val="0"/>
          <w14:textFill>
            <w14:solidFill>
              <w14:srgbClr w14:val="0000FF"/>
            </w14:solidFill>
          </w14:textFill>
        </w:rPr>
        <w:t>https://twitter.com/madziafilipczak</w:t>
      </w:r>
      <w:r>
        <w:rPr>
          <w:rFonts w:ascii="Times New Roman" w:cs="Times New Roman" w:hAnsi="Times New Roman" w:eastAsia="Times New Roman"/>
          <w:sz w:val="24"/>
          <w:szCs w:val="24"/>
          <w:u w:color="000000"/>
          <w:rtl w:val="0"/>
        </w:rPr>
        <w:fldChar w:fldCharType="end" w:fldLock="0"/>
      </w:r>
    </w:p>
    <w:p>
      <w:pPr>
        <w:pStyle w:val="Body"/>
        <w:bidi w:val="0"/>
        <w:ind w:left="0" w:right="0" w:firstLine="0"/>
        <w:jc w:val="left"/>
        <w:rPr>
          <w:rFonts w:ascii="Avenir Heavy" w:cs="Avenir Heavy" w:hAnsi="Avenir Heavy" w:eastAsia="Avenir Heavy"/>
          <w:i w:val="1"/>
          <w:iCs w:val="1"/>
          <w:sz w:val="22"/>
          <w:szCs w:val="22"/>
          <w:u w:color="000000"/>
          <w:rtl w:val="0"/>
        </w:rPr>
      </w:pPr>
      <w:r>
        <w:rPr>
          <w:rFonts w:ascii="Avenir Heavy" w:cs="Avenir Heavy" w:hAnsi="Avenir Heavy" w:eastAsia="Avenir Heavy"/>
          <w:i w:val="1"/>
          <w:iCs w:val="1"/>
          <w:sz w:val="22"/>
          <w:szCs w:val="22"/>
          <w:u w:color="000000"/>
          <w:rtl w:val="0"/>
        </w:rPr>
        <w:drawing xmlns:a="http://schemas.openxmlformats.org/drawingml/2006/main">
          <wp:anchor distT="152400" distB="152400" distL="152400" distR="152400" simplePos="0" relativeHeight="251660288" behindDoc="0" locked="0" layoutInCell="1" allowOverlap="1">
            <wp:simplePos x="0" y="0"/>
            <wp:positionH relativeFrom="margin">
              <wp:posOffset>-39070</wp:posOffset>
            </wp:positionH>
            <wp:positionV relativeFrom="line">
              <wp:posOffset>242019</wp:posOffset>
            </wp:positionV>
            <wp:extent cx="2656846" cy="4157384"/>
            <wp:effectExtent l="0" t="0" r="0" b="0"/>
            <wp:wrapThrough wrapText="bothSides" distL="152400" distR="152400">
              <wp:wrapPolygon edited="1">
                <wp:start x="0" y="0"/>
                <wp:lineTo x="0" y="21599"/>
                <wp:lineTo x="21599" y="21599"/>
                <wp:lineTo x="21599" y="0"/>
                <wp:lineTo x="0" y="0"/>
              </wp:wrapPolygon>
            </wp:wrapThrough>
            <wp:docPr id="1073741826" name="officeArt object" descr="MagdaFilipczakviolin(CarnegieHall)1267 copy.jpg"/>
            <wp:cNvGraphicFramePr/>
            <a:graphic xmlns:a="http://schemas.openxmlformats.org/drawingml/2006/main">
              <a:graphicData uri="http://schemas.openxmlformats.org/drawingml/2006/picture">
                <pic:pic xmlns:pic="http://schemas.openxmlformats.org/drawingml/2006/picture">
                  <pic:nvPicPr>
                    <pic:cNvPr id="1073741826" name="MagdaFilipczakviolin(CarnegieHall)1267 copy.jpg" descr="MagdaFilipczakviolin(CarnegieHall)1267 copy.jpg"/>
                    <pic:cNvPicPr>
                      <a:picLocks noChangeAspect="1"/>
                    </pic:cNvPicPr>
                  </pic:nvPicPr>
                  <pic:blipFill>
                    <a:blip r:embed="rId5">
                      <a:extLst/>
                    </a:blip>
                    <a:srcRect l="6161" t="10850" r="8379" b="0"/>
                    <a:stretch>
                      <a:fillRect/>
                    </a:stretch>
                  </pic:blipFill>
                  <pic:spPr>
                    <a:xfrm>
                      <a:off x="0" y="0"/>
                      <a:ext cx="2656846" cy="4157384"/>
                    </a:xfrm>
                    <a:prstGeom prst="rect">
                      <a:avLst/>
                    </a:prstGeom>
                    <a:ln w="12700" cap="flat">
                      <a:noFill/>
                      <a:miter lim="400000"/>
                    </a:ln>
                    <a:effectLst/>
                  </pic:spPr>
                </pic:pic>
              </a:graphicData>
            </a:graphic>
          </wp:anchor>
        </w:drawing>
      </w:r>
    </w:p>
    <w:p>
      <w:pPr>
        <w:pStyle w:val="Body"/>
        <w:bidi w:val="0"/>
        <w:ind w:left="0" w:right="0" w:firstLine="0"/>
        <w:jc w:val="left"/>
        <w:rPr>
          <w:rFonts w:ascii="Avenir Heavy" w:cs="Avenir Heavy" w:hAnsi="Avenir Heavy" w:eastAsia="Avenir Heavy"/>
          <w:i w:val="1"/>
          <w:iCs w:val="1"/>
          <w:sz w:val="22"/>
          <w:szCs w:val="22"/>
          <w:u w:color="000000"/>
          <w:rtl w:val="0"/>
        </w:rPr>
      </w:pPr>
    </w:p>
    <w:p>
      <w:pPr>
        <w:pStyle w:val="Default"/>
        <w:bidi w:val="0"/>
        <w:spacing w:before="0" w:after="512" w:line="240" w:lineRule="auto"/>
        <w:ind w:left="0" w:right="0" w:firstLine="0"/>
        <w:jc w:val="both"/>
        <w:rPr>
          <w:rFonts w:ascii="Avenir Heavy" w:cs="Avenir Heavy" w:hAnsi="Avenir Heavy" w:eastAsia="Avenir Heavy"/>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She is a musical chameleon, quickly getting under the skin of whatever she</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playing</w:t>
      </w:r>
      <w:r>
        <w:rPr>
          <w:rFonts w:ascii="Avenir Light" w:hAnsi="Avenir Light" w:hint="default"/>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 xml:space="preserve">, wrote The ARTS DESK about award-winning Polish violinist </w:t>
      </w:r>
      <w:r>
        <w:rPr>
          <w:rFonts w:ascii="Avenir Heavy" w:hAnsi="Avenir Heavy"/>
          <w:outline w:val="0"/>
          <w:color w:val="3a3a3a"/>
          <w:shd w:val="clear" w:color="auto" w:fill="ffffff"/>
          <w:rtl w:val="0"/>
          <w14:textFill>
            <w14:solidFill>
              <w14:srgbClr w14:val="3A3A3A"/>
            </w14:solidFill>
          </w14:textFill>
        </w:rPr>
        <w:t>Magdalena Filipczak.</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With her eclectic and extensive repertoire she has appeared as a soloist and chamber musician in the UK (including Wigmore Hall, Barbican Hall, St John!s Smith Square), in Europe (among others in Het Concertgebouw, Tallinn Philharmonic, Cracow Philharmonic, Baltic Philharmonic) as well as in the USA, Canada and South America. Magdalena</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Carnegie Hall recital debut, postponed due to the pandemic, will be on May 30th 2023.</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Among her many international competition successes, she is the winner of the IV Heino Eller International Violin Competition in Estonia and recipient of special prizes for the best interpretation of Bach (Ba</w:t>
      </w:r>
      <w:r>
        <w:rPr>
          <w:rFonts w:ascii="Arial Unicode MS" w:cs="Arial Unicode MS" w:hAnsi="Arial Unicode MS" w:eastAsia="Arial Unicode MS" w:hint="default"/>
          <w:b w:val="0"/>
          <w:bCs w:val="0"/>
          <w:i w:val="0"/>
          <w:iCs w:val="0"/>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renreiter Edition Prize) and the best concerto performance (Music Academy in Tallinn Prize). Most recently Magdalena has received Gold Prize of 2018 Manhattan International Music Competition, Silver Prize at 2018 Berliner International Music Competition, and First Prize at 2017 United States International Concerto Competition. For her achievement she was awarded M</w:t>
      </w:r>
      <w:r>
        <w:rPr>
          <w:rFonts w:ascii="Avenir Light" w:hAnsi="Avenir Light" w:hint="default"/>
          <w:outline w:val="0"/>
          <w:color w:val="3a3a3a"/>
          <w:shd w:val="clear" w:color="auto" w:fill="ffffff"/>
          <w:rtl w:val="0"/>
          <w14:textFill>
            <w14:solidFill>
              <w14:srgbClr w14:val="3A3A3A"/>
            </w14:solidFill>
          </w14:textFill>
        </w:rPr>
        <w:t>ł</w:t>
      </w:r>
      <w:r>
        <w:rPr>
          <w:rFonts w:ascii="Avenir Light" w:hAnsi="Avenir Light"/>
          <w:outline w:val="0"/>
          <w:color w:val="3a3a3a"/>
          <w:shd w:val="clear" w:color="auto" w:fill="ffffff"/>
          <w:rtl w:val="0"/>
          <w:lang w:val="en-US"/>
          <w14:textFill>
            <w14:solidFill>
              <w14:srgbClr w14:val="3A3A3A"/>
            </w14:solidFill>
          </w14:textFill>
        </w:rPr>
        <w:t>oda Polska Scholarship (Young Poland) by the Polish Ministry of Culture and Nationa</w:t>
      </w:r>
      <w:r>
        <w:rPr>
          <w:rFonts w:ascii="Avenir Light" w:hAnsi="Avenir Light"/>
          <w:outline w:val="0"/>
          <w:color w:val="3a3a3a"/>
          <w:shd w:val="clear" w:color="auto" w:fill="ffffff"/>
          <w:rtl w:val="0"/>
          <w14:textFill>
            <w14:solidFill>
              <w14:srgbClr w14:val="3A3A3A"/>
            </w14:solidFill>
          </w14:textFill>
        </w:rPr>
        <w:t>l</w:t>
      </w:r>
      <w:r>
        <w:rPr>
          <w:rFonts w:ascii="Avenir Light" w:hAnsi="Avenir Light"/>
          <w:outline w:val="0"/>
          <w:color w:val="3a3a3a"/>
          <w:shd w:val="clear" w:color="auto" w:fill="ffffff"/>
          <w:rtl w:val="0"/>
          <w:lang w:val="it-IT"/>
          <w14:textFill>
            <w14:solidFill>
              <w14:srgbClr w14:val="3A3A3A"/>
            </w14:solidFill>
          </w14:textFill>
        </w:rPr>
        <w:t xml:space="preserve"> Heritage.</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nl-NL"/>
          <w14:textFill>
            <w14:solidFill>
              <w14:srgbClr w14:val="3A3A3A"/>
            </w14:solidFill>
          </w14:textFill>
        </w:rPr>
        <w:t>Magdalena</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new CD with a renowned Hungarian pianist Peter Frankl is in the final stage of postproduction. Her solo debut CD</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Essence of Violin</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has been praised by critics, including THE STRAD Magazine as</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hint="default"/>
          <w:outline w:val="0"/>
          <w:color w:val="3a3a3a"/>
          <w:shd w:val="clear" w:color="auto" w:fill="ffffff"/>
          <w:rtl w:val="1"/>
          <w:lang w:val="ar-SA" w:bidi="ar-SA"/>
          <w14:textFill>
            <w14:solidFill>
              <w14:srgbClr w14:val="3A3A3A"/>
            </w14:solidFill>
          </w14:textFill>
        </w:rPr>
        <w:t>“</w:t>
      </w:r>
      <w:r>
        <w:rPr>
          <w:rFonts w:ascii="Avenir Light" w:hAnsi="Avenir Light"/>
          <w:outline w:val="0"/>
          <w:color w:val="3a3a3a"/>
          <w:shd w:val="clear" w:color="auto" w:fill="ffffff"/>
          <w:rtl w:val="0"/>
          <w14:textFill>
            <w14:solidFill>
              <w14:srgbClr w14:val="3A3A3A"/>
            </w14:solidFill>
          </w14:textFill>
        </w:rPr>
        <w:t>glittering</w:t>
      </w:r>
      <w:r>
        <w:rPr>
          <w:rFonts w:ascii="Avenir Light" w:hAnsi="Avenir Light" w:hint="default"/>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beguiling</w:t>
      </w:r>
      <w:r>
        <w:rPr>
          <w:rFonts w:ascii="Avenir Light" w:hAnsi="Avenir Light" w:hint="default"/>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captivating</w:t>
      </w:r>
      <w:r>
        <w:rPr>
          <w:rFonts w:ascii="Avenir Light" w:hAnsi="Avenir Light" w:hint="default"/>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hauntingly atmospheric</w:t>
      </w:r>
      <w:r>
        <w:rPr>
          <w:rFonts w:ascii="Avenir Light" w:hAnsi="Avenir Light" w:hint="default"/>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14:textFill>
            <w14:solidFill>
              <w14:srgbClr w14:val="3A3A3A"/>
            </w14:solidFill>
          </w14:textFill>
        </w:rPr>
        <w:t>.</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Recently she has been publishing on YouTube her new recordings with her brother, pianist Lukasz Filipczak, which will be later released as an album.</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Magdalena has also featured in two discs recorded with Gruppo Montebello at the Banff Arts Centre in Canada, two CDs with music by Grammy Award composer Tim Garland</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Songs to the North Sky</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14:textFill>
            <w14:solidFill>
              <w14:srgbClr w14:val="3A3A3A"/>
            </w14:solidFill>
          </w14:textFill>
        </w:rPr>
        <w:t>and</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Weather Walker, and two CDs with music by Peter Gregson</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de-DE"/>
          <w14:textFill>
            <w14:solidFill>
              <w14:srgbClr w14:val="3A3A3A"/>
            </w14:solidFill>
          </w14:textFill>
        </w:rPr>
        <w:t>Quartets: One</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14:textFill>
            <w14:solidFill>
              <w14:srgbClr w14:val="3A3A3A"/>
            </w14:solidFill>
          </w14:textFill>
        </w:rPr>
        <w:t>and</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Quartets: Two. Media appearances include BBC Radio 3, Chicago WFMT Radio, Dutch Radio 4, Canadian Radio, Bulgarian TV, Polish, Austrian and Estonian TV and Radio. Magdalena also toured Brazil and Argentina as a guest leader/director with the Tallinn Chamber Orchestra.</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After graduating from the Guildhall School of Music and Drama in London, where she studied with the distinguished Polish violinist Krzysztof Smietana, she was awarded an Individual Artist</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Fellowship. At the Guildhall she won the Max and Peggy Morgan Violin Concerto Prize, and together with</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Filipczak Piano Trio the Ivan Sutton Chamber Music Award of the City Music Society in London. Magdalena also trained voice at the Guildhall with John Evans and later she had private lessons with Benita Valente in America. Currently she is a recipient of the prestigious Fellowship Award of CUNY Graduate Center in New York for Doctoral Studies in Music Performance.</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During DMA she had been mentored by Daniel Phillips and Donald Weilerstein on the violin, and additionally she trained voice with Robert White.</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Magdalena was one of the Holland Music Sessions</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New Masters on Tour, and she was admitted and</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performed at American music training programs, including Itzhak Perlman Chamber Music Program and Residencies, Yellow Barn, Norfolk Festival, as well as Krzyz</w:t>
      </w:r>
      <w:r>
        <w:rPr>
          <w:rFonts w:ascii="Arial Unicode MS" w:cs="Arial Unicode MS" w:hAnsi="Arial Unicode MS" w:eastAsia="Arial Unicode MS" w:hint="default"/>
          <w:b w:val="0"/>
          <w:bCs w:val="0"/>
          <w:i w:val="0"/>
          <w:iCs w:val="0"/>
          <w:outline w:val="0"/>
          <w:color w:val="3a3a3a"/>
          <w:shd w:val="clear" w:color="auto" w:fill="ffffff"/>
          <w:rtl w:val="0"/>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owa-Music in Poland, and IMS Prussia Cove in the UK. Magdalena has been awarded scholarships from the Musicians</w:t>
      </w:r>
      <w:r>
        <w:rPr>
          <w:rFonts w:ascii="Avenir Light" w:hAnsi="Avenir Light" w:hint="default"/>
          <w:outline w:val="0"/>
          <w:color w:val="3a3a3a"/>
          <w:shd w:val="clear" w:color="auto" w:fill="ffffff"/>
          <w:rtl w:val="1"/>
          <w14:textFill>
            <w14:solidFill>
              <w14:srgbClr w14:val="3A3A3A"/>
            </w14:solidFill>
          </w14:textFill>
        </w:rPr>
        <w:t xml:space="preserve">’ </w:t>
      </w:r>
      <w:r>
        <w:rPr>
          <w:rFonts w:ascii="Avenir Light" w:hAnsi="Avenir Light"/>
          <w:outline w:val="0"/>
          <w:color w:val="3a3a3a"/>
          <w:shd w:val="clear" w:color="auto" w:fill="ffffff"/>
          <w:rtl w:val="0"/>
          <w:lang w:val="en-US"/>
          <w14:textFill>
            <w14:solidFill>
              <w14:srgbClr w14:val="3A3A3A"/>
            </w14:solidFill>
          </w14:textFill>
        </w:rPr>
        <w:t>Benevolent Fund, the Philharmonia Orchestra/Martin Musical Scholarship Fund, the Craxton Memorial Trust, the City of London Corporation, the Derek Butler Trust, the Wolfson Foundation, the English Speaking Union, the Norfolk Festival/ Yale Summer Music School Fellowship, the Fishmongers</w:t>
      </w:r>
      <w:r>
        <w:rPr>
          <w:rFonts w:ascii="Avenir Light" w:hAnsi="Avenir Light" w:hint="default"/>
          <w:outline w:val="0"/>
          <w:color w:val="3a3a3a"/>
          <w:shd w:val="clear" w:color="auto" w:fill="ffffff"/>
          <w:rtl w:val="1"/>
          <w14:textFill>
            <w14:solidFill>
              <w14:srgbClr w14:val="3A3A3A"/>
            </w14:solidFill>
          </w14:textFill>
        </w:rPr>
        <w:t xml:space="preserve">’ </w:t>
      </w:r>
      <w:r>
        <w:rPr>
          <w:rFonts w:ascii="Avenir Light" w:hAnsi="Avenir Light"/>
          <w:outline w:val="0"/>
          <w:color w:val="3a3a3a"/>
          <w:shd w:val="clear" w:color="auto" w:fill="ffffff"/>
          <w:rtl w:val="0"/>
          <w:lang w:val="en-US"/>
          <w14:textFill>
            <w14:solidFill>
              <w14:srgbClr w14:val="3A3A3A"/>
            </w14:solidFill>
          </w14:textFill>
        </w:rPr>
        <w:t>Company, the Solti Foundation and the Zetland Foundation.</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Magdalena is also an avid music educator. She has taught in London at the City University and Trinity Laban Conservatoire of Music and Dance (Junior Department), and in New York at the Aaron Copland School of Music (Queens College/CUNY).</w:t>
      </w:r>
      <w:r>
        <w:rPr>
          <w:rFonts w:ascii="Avenir Light" w:hAnsi="Avenir Light" w:hint="default"/>
          <w:outline w:val="0"/>
          <w:color w:val="3a3a3a"/>
          <w:shd w:val="clear" w:color="auto" w:fill="ffffff"/>
          <w:rtl w:val="0"/>
          <w14:textFill>
            <w14:solidFill>
              <w14:srgbClr w14:val="3A3A3A"/>
            </w14:solidFill>
          </w14:textFill>
        </w:rPr>
        <w:t> </w:t>
      </w:r>
      <w:r>
        <w:rPr>
          <w:rFonts w:ascii="Avenir Light" w:hAnsi="Avenir Light"/>
          <w:outline w:val="0"/>
          <w:color w:val="3a3a3a"/>
          <w:shd w:val="clear" w:color="auto" w:fill="ffffff"/>
          <w:rtl w:val="0"/>
          <w:lang w:val="en-US"/>
          <w14:textFill>
            <w14:solidFill>
              <w14:srgbClr w14:val="3A3A3A"/>
            </w14:solidFill>
          </w14:textFill>
        </w:rPr>
        <w:t>She has given masterclasses in Brazil, Yellow Barn</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Young Artists Program and through Itzhak Perlman</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Music Residencies in America.</w:t>
      </w:r>
      <w:r>
        <w:rPr>
          <w:rFonts w:ascii="Avenir Light" w:hAnsi="Avenir Light" w:hint="default"/>
          <w:outline w:val="0"/>
          <w:color w:val="3a3a3a"/>
          <w:shd w:val="clear" w:color="auto" w:fill="ffffff"/>
          <w:rtl w:val="0"/>
          <w14:textFill>
            <w14:solidFill>
              <w14:srgbClr w14:val="3A3A3A"/>
            </w14:solidFill>
          </w14:textFill>
        </w:rPr>
        <w:t> </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r>
        <w:rPr>
          <w:rFonts w:ascii="Avenir Light" w:hAnsi="Avenir Light"/>
          <w:outline w:val="0"/>
          <w:color w:val="3a3a3a"/>
          <w:shd w:val="clear" w:color="auto" w:fill="ffffff"/>
          <w:rtl w:val="0"/>
          <w:lang w:val="en-US"/>
          <w14:textFill>
            <w14:solidFill>
              <w14:srgbClr w14:val="3A3A3A"/>
            </w14:solidFill>
          </w14:textFill>
        </w:rPr>
        <w:t>Since 2019 she is supported by the Beare</w:t>
      </w:r>
      <w:r>
        <w:rPr>
          <w:rFonts w:ascii="Avenir Light" w:hAnsi="Avenir Light" w:hint="default"/>
          <w:outline w:val="0"/>
          <w:color w:val="3a3a3a"/>
          <w:shd w:val="clear" w:color="auto" w:fill="ffffff"/>
          <w:rtl w:val="1"/>
          <w14:textFill>
            <w14:solidFill>
              <w14:srgbClr w14:val="3A3A3A"/>
            </w14:solidFill>
          </w14:textFill>
        </w:rPr>
        <w:t>’</w:t>
      </w:r>
      <w:r>
        <w:rPr>
          <w:rFonts w:ascii="Avenir Light" w:hAnsi="Avenir Light"/>
          <w:outline w:val="0"/>
          <w:color w:val="3a3a3a"/>
          <w:shd w:val="clear" w:color="auto" w:fill="ffffff"/>
          <w:rtl w:val="0"/>
          <w:lang w:val="en-US"/>
          <w14:textFill>
            <w14:solidFill>
              <w14:srgbClr w14:val="3A3A3A"/>
            </w14:solidFill>
          </w14:textFill>
        </w:rPr>
        <w:t>s International Violin Society in London which kindly loans Magdalena some of the finest instruments, including violins by Stradivarius, Nicolo Amati, Guadagnini or Peter Guarneri. For her Carnegie Hall debut, Magdalena will play a fine Francesco Rugeri violin.</w:t>
      </w:r>
    </w:p>
    <w:p>
      <w:pPr>
        <w:pStyle w:val="Default"/>
        <w:bidi w:val="0"/>
        <w:spacing w:before="0" w:after="512" w:line="240" w:lineRule="auto"/>
        <w:ind w:left="0" w:right="0" w:firstLine="0"/>
        <w:jc w:val="both"/>
        <w:rPr>
          <w:rFonts w:ascii="Avenir Light" w:cs="Avenir Light" w:hAnsi="Avenir Light" w:eastAsia="Avenir Light"/>
          <w:outline w:val="0"/>
          <w:color w:val="3a3a3a"/>
          <w:shd w:val="clear" w:color="auto" w:fill="ffffff"/>
          <w:rtl w:val="0"/>
          <w14:textFill>
            <w14:solidFill>
              <w14:srgbClr w14:val="3A3A3A"/>
            </w14:solidFill>
          </w14:textFill>
        </w:rPr>
      </w:pPr>
    </w:p>
    <w:p>
      <w:pPr>
        <w:pStyle w:val="Default"/>
        <w:bidi w:val="0"/>
        <w:spacing w:before="0" w:after="326" w:line="240" w:lineRule="auto"/>
        <w:ind w:left="0" w:right="0" w:firstLine="0"/>
        <w:jc w:val="both"/>
        <w:rPr>
          <w:rFonts w:ascii="Avenir Light" w:cs="Avenir Light" w:hAnsi="Avenir Light" w:eastAsia="Avenir Light"/>
          <w:rtl w:val="0"/>
        </w:rPr>
      </w:pPr>
    </w:p>
    <w:p>
      <w:pPr>
        <w:pStyle w:val="Default"/>
        <w:bidi w:val="0"/>
        <w:spacing w:before="0" w:after="326" w:line="240" w:lineRule="auto"/>
        <w:ind w:left="0" w:right="0" w:firstLine="0"/>
        <w:jc w:val="left"/>
        <w:rPr>
          <w:rFonts w:ascii="Avenir Light" w:cs="Avenir Light" w:hAnsi="Avenir Light" w:eastAsia="Avenir Light"/>
          <w:rtl w:val="0"/>
        </w:rPr>
      </w:pPr>
      <w:r>
        <w:rPr>
          <w:rFonts w:ascii="Avenir Light" w:cs="Avenir Light" w:hAnsi="Avenir Light" w:eastAsia="Avenir Light"/>
          <w:rtl w:val="0"/>
        </w:rPr>
        <w:drawing xmlns:a="http://schemas.openxmlformats.org/drawingml/2006/main">
          <wp:anchor distT="152400" distB="152400" distL="152400" distR="152400" simplePos="0" relativeHeight="251661312" behindDoc="0" locked="0" layoutInCell="1" allowOverlap="1">
            <wp:simplePos x="0" y="0"/>
            <wp:positionH relativeFrom="margin">
              <wp:posOffset>-176786</wp:posOffset>
            </wp:positionH>
            <wp:positionV relativeFrom="page">
              <wp:posOffset>589280</wp:posOffset>
            </wp:positionV>
            <wp:extent cx="2775567" cy="2731144"/>
            <wp:effectExtent l="0" t="0" r="0" b="0"/>
            <wp:wrapThrough wrapText="bothSides" distL="152400" distR="152400">
              <wp:wrapPolygon edited="1">
                <wp:start x="0" y="-1"/>
                <wp:lineTo x="0" y="21600"/>
                <wp:lineTo x="21601" y="21600"/>
                <wp:lineTo x="21601" y="-1"/>
                <wp:lineTo x="0" y="-1"/>
              </wp:wrapPolygon>
            </wp:wrapThrough>
            <wp:docPr id="1073741827" name="officeArt object" descr="MagdaFilipczakviolin1557_Magda corrected_website.jpg"/>
            <wp:cNvGraphicFramePr/>
            <a:graphic xmlns:a="http://schemas.openxmlformats.org/drawingml/2006/main">
              <a:graphicData uri="http://schemas.openxmlformats.org/drawingml/2006/picture">
                <pic:pic xmlns:pic="http://schemas.openxmlformats.org/drawingml/2006/picture">
                  <pic:nvPicPr>
                    <pic:cNvPr id="1073741827" name="MagdaFilipczakviolin1557_Magda corrected_website.jpg" descr="MagdaFilipczakviolin1557_Magda corrected_website.jpg"/>
                    <pic:cNvPicPr>
                      <a:picLocks noChangeAspect="1"/>
                    </pic:cNvPicPr>
                  </pic:nvPicPr>
                  <pic:blipFill>
                    <a:blip r:embed="rId6">
                      <a:extLst/>
                    </a:blip>
                    <a:srcRect l="18724" t="0" r="0" b="983"/>
                    <a:stretch>
                      <a:fillRect/>
                    </a:stretch>
                  </pic:blipFill>
                  <pic:spPr>
                    <a:xfrm>
                      <a:off x="0" y="0"/>
                      <a:ext cx="2775567" cy="2731144"/>
                    </a:xfrm>
                    <a:prstGeom prst="rect">
                      <a:avLst/>
                    </a:prstGeom>
                    <a:ln w="12700" cap="flat">
                      <a:noFill/>
                      <a:miter lim="400000"/>
                    </a:ln>
                    <a:effectLst/>
                  </pic:spPr>
                </pic:pic>
              </a:graphicData>
            </a:graphic>
          </wp:anchor>
        </w:drawing>
      </w:r>
    </w:p>
    <w:p>
      <w:pPr>
        <w:pStyle w:val="Body"/>
        <w:spacing w:line="360" w:lineRule="auto"/>
        <w:jc w:val="center"/>
        <w:rPr>
          <w:rFonts w:ascii="Noteworthy Light" w:cs="Noteworthy Light" w:hAnsi="Noteworthy Light" w:eastAsia="Noteworthy Light"/>
          <w:spacing w:val="50"/>
          <w:sz w:val="36"/>
          <w:szCs w:val="36"/>
        </w:rPr>
      </w:pPr>
      <w:r>
        <w:rPr>
          <w:rFonts w:ascii="Noteworthy Light" w:hAnsi="Noteworthy Light"/>
          <w:spacing w:val="50"/>
          <w:sz w:val="36"/>
          <w:szCs w:val="36"/>
          <w:rtl w:val="0"/>
        </w:rPr>
        <w:t>Press Contact</w:t>
      </w:r>
    </w:p>
    <w:p>
      <w:pPr>
        <w:pStyle w:val="Body"/>
        <w:spacing w:line="360" w:lineRule="auto"/>
        <w:jc w:val="center"/>
        <w:rPr>
          <w:rFonts w:ascii="Didot" w:cs="Didot" w:hAnsi="Didot" w:eastAsia="Didot"/>
          <w:b w:val="1"/>
          <w:bCs w:val="1"/>
          <w:sz w:val="28"/>
          <w:szCs w:val="28"/>
        </w:rPr>
      </w:pPr>
      <w:r>
        <w:rPr>
          <w:rFonts w:ascii="Didot" w:hAnsi="Didot"/>
          <w:b w:val="1"/>
          <w:bCs w:val="1"/>
          <w:sz w:val="28"/>
          <w:szCs w:val="28"/>
          <w:rtl w:val="0"/>
        </w:rPr>
        <w:t>Email:</w:t>
      </w:r>
      <w:r>
        <w:rPr>
          <w:rFonts w:ascii="Papyrus" w:hAnsi="Papyrus"/>
          <w:sz w:val="28"/>
          <w:szCs w:val="28"/>
          <w:rtl w:val="0"/>
        </w:rPr>
        <w:t xml:space="preserve"> </w:t>
      </w:r>
      <w:r>
        <w:rPr>
          <w:rStyle w:val="Hyperlink.2"/>
          <w:rFonts w:ascii="Papyrus" w:cs="Papyrus" w:hAnsi="Papyrus" w:eastAsia="Papyrus"/>
          <w:sz w:val="28"/>
          <w:szCs w:val="28"/>
        </w:rPr>
        <w:fldChar w:fldCharType="begin" w:fldLock="0"/>
      </w:r>
      <w:r>
        <w:rPr>
          <w:rStyle w:val="Hyperlink.2"/>
          <w:rFonts w:ascii="Papyrus" w:cs="Papyrus" w:hAnsi="Papyrus" w:eastAsia="Papyrus"/>
          <w:sz w:val="28"/>
          <w:szCs w:val="28"/>
        </w:rPr>
        <w:instrText xml:space="preserve"> HYPERLINK "mailto:magdaviolinist@gmail.com"</w:instrText>
      </w:r>
      <w:r>
        <w:rPr>
          <w:rStyle w:val="Hyperlink.2"/>
          <w:rFonts w:ascii="Papyrus" w:cs="Papyrus" w:hAnsi="Papyrus" w:eastAsia="Papyrus"/>
          <w:sz w:val="28"/>
          <w:szCs w:val="28"/>
        </w:rPr>
        <w:fldChar w:fldCharType="separate" w:fldLock="0"/>
      </w:r>
      <w:r>
        <w:rPr>
          <w:rStyle w:val="Hyperlink.2"/>
          <w:rFonts w:ascii="Papyrus" w:hAnsi="Papyrus"/>
          <w:sz w:val="28"/>
          <w:szCs w:val="28"/>
          <w:rtl w:val="0"/>
        </w:rPr>
        <w:t>magdaviolinist@gmail.com</w:t>
      </w:r>
      <w:r>
        <w:rPr>
          <w:rFonts w:ascii="Papyrus" w:cs="Papyrus" w:hAnsi="Papyrus" w:eastAsia="Papyrus"/>
          <w:sz w:val="28"/>
          <w:szCs w:val="28"/>
        </w:rPr>
        <w:fldChar w:fldCharType="end" w:fldLock="0"/>
      </w:r>
    </w:p>
    <w:p>
      <w:pPr>
        <w:pStyle w:val="Body"/>
        <w:spacing w:line="360" w:lineRule="auto"/>
        <w:jc w:val="center"/>
        <w:rPr>
          <w:rFonts w:ascii="Papyrus" w:cs="Papyrus" w:hAnsi="Papyrus" w:eastAsia="Papyrus"/>
          <w:sz w:val="28"/>
          <w:szCs w:val="28"/>
        </w:rPr>
      </w:pPr>
      <w:r>
        <w:rPr>
          <w:rFonts w:ascii="Papyrus" w:hAnsi="Papyrus"/>
          <w:sz w:val="28"/>
          <w:szCs w:val="28"/>
          <w:rtl w:val="0"/>
        </w:rPr>
        <w:t>+44 7828180642 (also Whatsup)</w:t>
      </w:r>
    </w:p>
    <w:p>
      <w:pPr>
        <w:pStyle w:val="Default"/>
        <w:bidi w:val="0"/>
        <w:spacing w:before="0" w:after="240" w:line="240" w:lineRule="auto"/>
        <w:ind w:left="0" w:right="0" w:firstLine="0"/>
        <w:jc w:val="center"/>
        <w:rPr>
          <w:rFonts w:ascii="Papyrus" w:cs="Papyrus" w:hAnsi="Papyrus" w:eastAsia="Papyrus"/>
          <w:sz w:val="28"/>
          <w:szCs w:val="28"/>
          <w:rtl w:val="0"/>
        </w:rPr>
      </w:pPr>
      <w:r>
        <w:rPr>
          <w:rFonts w:ascii="Papyrus" w:hAnsi="Papyrus"/>
          <w:sz w:val="28"/>
          <w:szCs w:val="28"/>
          <w:rtl w:val="0"/>
        </w:rPr>
        <w:t>+1 6467314764 temporary while in America</w:t>
      </w:r>
    </w:p>
    <w:p>
      <w:pPr>
        <w:pStyle w:val="Footnote"/>
        <w:bidi w:val="0"/>
        <w:ind w:left="0" w:right="0" w:firstLine="0"/>
        <w:jc w:val="both"/>
        <w:rPr>
          <w:rtl w:val="0"/>
        </w:rPr>
      </w:pPr>
      <w:r>
        <w:rPr>
          <w:rFonts w:ascii="Avenir Heavy" w:cs="Avenir Heavy" w:hAnsi="Avenir Heavy" w:eastAsia="Avenir Heavy"/>
          <w:u w:color="000000"/>
          <w:rtl w:val="0"/>
          <w:lang w:val="en-US"/>
          <w14:textOutline w14:w="12700" w14:cap="flat">
            <w14:noFill/>
            <w14:miter w14:lim="400000"/>
          </w14:textOutline>
        </w:rPr>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pperplate Light">
    <w:charset w:val="00"/>
    <w:family w:val="roman"/>
    <w:pitch w:val="default"/>
  </w:font>
  <w:font w:name="Avenir Light">
    <w:charset w:val="00"/>
    <w:family w:val="roman"/>
    <w:pitch w:val="default"/>
  </w:font>
  <w:font w:name="Avenir Heavy">
    <w:charset w:val="00"/>
    <w:family w:val="roman"/>
    <w:pitch w:val="default"/>
  </w:font>
  <w:font w:name="Avenir Black">
    <w:charset w:val="00"/>
    <w:family w:val="roman"/>
    <w:pitch w:val="default"/>
  </w:font>
  <w:font w:name="Times Roman">
    <w:charset w:val="00"/>
    <w:family w:val="roman"/>
    <w:pitch w:val="default"/>
  </w:font>
  <w:font w:name="Helvetica">
    <w:charset w:val="00"/>
    <w:family w:val="roman"/>
    <w:pitch w:val="default"/>
  </w:font>
  <w:font w:name="Noteworthy Light">
    <w:charset w:val="00"/>
    <w:family w:val="roman"/>
    <w:pitch w:val="default"/>
  </w:font>
  <w:font w:name="Papyrus">
    <w:charset w:val="00"/>
    <w:family w:val="roman"/>
    <w:pitch w:val="default"/>
  </w:font>
  <w:font w:name="Dido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lang w:val="ar-SA" w:bidi="ar-SA"/>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Hyperlink.1">
    <w:name w:val="Hyperlink.1"/>
    <w:basedOn w:val="Hyperlink.0"/>
    <w:next w:val="Hyperlink.1"/>
    <w:rPr>
      <w:rFonts w:ascii="Avenir Heavy" w:cs="Avenir Heavy" w:hAnsi="Avenir Heavy" w:eastAsia="Avenir Heavy"/>
      <w:outline w:val="0"/>
      <w:color w:val="0000ff"/>
      <w:sz w:val="22"/>
      <w:szCs w:val="22"/>
      <w:u w:color="0000ff"/>
      <w14:textFill>
        <w14:solidFill>
          <w14:srgbClr w14:val="0000FF"/>
        </w14:solidFill>
      </w14:textFill>
    </w:rPr>
  </w:style>
  <w:style w:type="character" w:styleId="Hyperlink.2">
    <w:name w:val="Hyperlink.2"/>
    <w:basedOn w:val="Hyperlink.0"/>
    <w:next w:val="Hyperlink.2"/>
    <w:rPr>
      <w:outline w:val="0"/>
      <w:color w:val="0432ff"/>
      <w14:textFill>
        <w14:solidFill>
          <w14:srgbClr w14:val="0433FF"/>
        </w14:solidFill>
      </w14:textFill>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